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jc w:val="center"/>
        <w:rPr>
          <w:rFonts w:ascii="Verdana" w:cs="Verdana" w:eastAsia="Verdana" w:hAnsi="Verdana"/>
          <w:u w:val="single"/>
        </w:rPr>
      </w:pP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Monarchs and their Decline</w:t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Monarch Butterfly Life Cycle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Verdana" w:cs="Verdana" w:eastAsia="Verdana" w:hAnsi="Verdana"/>
        </w:rPr>
      </w:pPr>
      <w:r w:rsidDel="00000000" w:rsidR="00000000" w:rsidRPr="00000000">
        <w:drawing>
          <wp:inline distB="0" distT="0" distL="0" distR="0">
            <wp:extent cx="4611315" cy="405618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11315" cy="40561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Monarch Butterfly Migration Patterns</w:t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Brainstorm: Possible Causes of Monarch Population Decline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3175</wp:posOffset>
            </wp:positionV>
            <wp:extent cx="8101584" cy="4361688"/>
            <wp:effectExtent b="0" l="0" r="0" t="0"/>
            <wp:wrapSquare wrapText="bothSides" distB="0" distT="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101584" cy="43616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1209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32"/>
        <w:gridCol w:w="4032"/>
        <w:gridCol w:w="4032"/>
        <w:tblGridChange w:id="0">
          <w:tblGrid>
            <w:gridCol w:w="4032"/>
            <w:gridCol w:w="4032"/>
            <w:gridCol w:w="4032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Verdana" w:cs="Verdana" w:eastAsia="Verdana" w:hAnsi="Verdana"/>
                <w:b w:val="1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rtl w:val="0"/>
              </w:rPr>
              <w:t xml:space="preserve">Anthropogenic</w:t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Verdana" w:cs="Verdana" w:eastAsia="Verdana" w:hAnsi="Verdana"/>
                <w:b w:val="1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rtl w:val="0"/>
              </w:rPr>
              <w:t xml:space="preserve">Biotic</w:t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Verdana" w:cs="Verdana" w:eastAsia="Verdana" w:hAnsi="Verdana"/>
                <w:b w:val="1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rtl w:val="0"/>
              </w:rPr>
              <w:t xml:space="preserve">Abiotic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-812799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174425" y="1841663"/>
                          <a:ext cx="2343149" cy="3876674"/>
                        </a:xfrm>
                        <a:prstGeom prst="cloud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-812799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3886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1803400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174425" y="1841663"/>
                          <a:ext cx="2343149" cy="3876674"/>
                        </a:xfrm>
                        <a:prstGeom prst="cloud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1803400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3886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4318000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74425" y="1841663"/>
                          <a:ext cx="2343149" cy="3876674"/>
                        </a:xfrm>
                        <a:prstGeom prst="cloud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4318000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3886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-330199</wp:posOffset>
                </wp:positionH>
                <wp:positionV relativeFrom="paragraph">
                  <wp:posOffset>1244600</wp:posOffset>
                </wp:positionV>
                <wp:extent cx="1295400" cy="14097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703062" y="3078008"/>
                          <a:ext cx="1285874" cy="1403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2"/>
                                <w:vertAlign w:val="baseline"/>
                              </w:rPr>
                              <w:t xml:space="preserve">Answers may vary.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-330199</wp:posOffset>
                </wp:positionH>
                <wp:positionV relativeFrom="paragraph">
                  <wp:posOffset>1244600</wp:posOffset>
                </wp:positionV>
                <wp:extent cx="1295400" cy="14097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140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2374900</wp:posOffset>
                </wp:positionH>
                <wp:positionV relativeFrom="paragraph">
                  <wp:posOffset>1320800</wp:posOffset>
                </wp:positionV>
                <wp:extent cx="1295400" cy="14097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703062" y="3078008"/>
                          <a:ext cx="1285874" cy="1403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2"/>
                                <w:vertAlign w:val="baseline"/>
                              </w:rPr>
                              <w:t xml:space="preserve">Answers may vary.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2374900</wp:posOffset>
                </wp:positionH>
                <wp:positionV relativeFrom="paragraph">
                  <wp:posOffset>1320800</wp:posOffset>
                </wp:positionV>
                <wp:extent cx="1295400" cy="14097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140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4826000</wp:posOffset>
                </wp:positionH>
                <wp:positionV relativeFrom="paragraph">
                  <wp:posOffset>1244600</wp:posOffset>
                </wp:positionV>
                <wp:extent cx="1295400" cy="1409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703062" y="3078008"/>
                          <a:ext cx="1285874" cy="14039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22"/>
                                <w:vertAlign w:val="baseline"/>
                              </w:rPr>
                              <w:t xml:space="preserve">Answers may vary.</w:t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4826000</wp:posOffset>
                </wp:positionH>
                <wp:positionV relativeFrom="paragraph">
                  <wp:posOffset>1244600</wp:posOffset>
                </wp:positionV>
                <wp:extent cx="1295400" cy="14097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1409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13" w:type="default"/>
      <w:pgSz w:h="15840" w:w="12240"/>
      <w:pgMar w:bottom="144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Name: ______________________</w:t>
    </w:r>
  </w:p>
  <w:p w:rsidR="00000000" w:rsidDel="00000000" w:rsidP="00000000" w:rsidRDefault="00000000" w:rsidRPr="0000000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Date: 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pBdr/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0.png"/><Relationship Id="rId10" Type="http://schemas.openxmlformats.org/officeDocument/2006/relationships/image" Target="media/image8.png"/><Relationship Id="rId13" Type="http://schemas.openxmlformats.org/officeDocument/2006/relationships/header" Target="header1.xml"/><Relationship Id="rId12" Type="http://schemas.openxmlformats.org/officeDocument/2006/relationships/image" Target="media/image14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6.png"/><Relationship Id="rId5" Type="http://schemas.openxmlformats.org/officeDocument/2006/relationships/image" Target="media/image4.png"/><Relationship Id="rId6" Type="http://schemas.openxmlformats.org/officeDocument/2006/relationships/image" Target="media/image2.jpg"/><Relationship Id="rId7" Type="http://schemas.openxmlformats.org/officeDocument/2006/relationships/image" Target="media/image12.png"/><Relationship Id="rId8" Type="http://schemas.openxmlformats.org/officeDocument/2006/relationships/image" Target="media/image16.png"/></Relationships>
</file>